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86" w:rsidRDefault="00B67522">
      <w:pPr>
        <w:pStyle w:val="a4"/>
        <w:spacing w:line="271" w:lineRule="auto"/>
      </w:pPr>
      <w:r>
        <w:t xml:space="preserve">                  </w:t>
      </w:r>
      <w:bookmarkStart w:id="0" w:name="_GoBack"/>
      <w:bookmarkEnd w:id="0"/>
      <w:r w:rsidR="00345CC2">
        <w:t xml:space="preserve">Согласие на обработку персональных данных </w:t>
      </w:r>
    </w:p>
    <w:p w:rsidR="00AA4F86" w:rsidRDefault="00AA4F86">
      <w:pPr>
        <w:pStyle w:val="a3"/>
        <w:spacing w:before="34"/>
        <w:ind w:left="0"/>
        <w:rPr>
          <w:b/>
          <w:sz w:val="22"/>
        </w:rPr>
      </w:pPr>
    </w:p>
    <w:p w:rsidR="00AA4F86" w:rsidRPr="00345CC2" w:rsidRDefault="00345CC2">
      <w:pPr>
        <w:ind w:left="1" w:right="29"/>
        <w:jc w:val="both"/>
        <w:rPr>
          <w:sz w:val="20"/>
          <w:szCs w:val="20"/>
        </w:rPr>
      </w:pPr>
      <w:r w:rsidRPr="00345CC2">
        <w:rPr>
          <w:sz w:val="20"/>
          <w:szCs w:val="20"/>
        </w:rPr>
        <w:t>Я, в соответствии с Федеральным законом от 27 июля 2006 г. № 152-ФЗ «О персональных данных», выражаю согласие ООО ТПК «ЭКСПРЕСС-КАРТ», ИНН: 7720652281,</w:t>
      </w:r>
      <w:r w:rsidRPr="00345CC2">
        <w:rPr>
          <w:spacing w:val="80"/>
          <w:sz w:val="20"/>
          <w:szCs w:val="20"/>
        </w:rPr>
        <w:t xml:space="preserve"> </w:t>
      </w:r>
      <w:r w:rsidRPr="00345CC2">
        <w:rPr>
          <w:sz w:val="20"/>
          <w:szCs w:val="20"/>
        </w:rPr>
        <w:t>зарегистрированному</w:t>
      </w:r>
      <w:r w:rsidRPr="00345CC2">
        <w:rPr>
          <w:spacing w:val="80"/>
          <w:sz w:val="20"/>
          <w:szCs w:val="20"/>
        </w:rPr>
        <w:t xml:space="preserve"> </w:t>
      </w:r>
      <w:r w:rsidRPr="00345CC2">
        <w:rPr>
          <w:sz w:val="20"/>
          <w:szCs w:val="20"/>
        </w:rPr>
        <w:t>по адресу:</w:t>
      </w:r>
      <w:r w:rsidRPr="00345CC2">
        <w:rPr>
          <w:spacing w:val="80"/>
          <w:sz w:val="20"/>
          <w:szCs w:val="20"/>
        </w:rPr>
        <w:t xml:space="preserve"> </w:t>
      </w:r>
      <w:r w:rsidRPr="00345CC2">
        <w:rPr>
          <w:sz w:val="20"/>
          <w:szCs w:val="20"/>
        </w:rPr>
        <w:t xml:space="preserve">127411, г. Москва, Дмитровское шоссе, дом 149, помещение 10/1 (далее Оператору) на обработку моих персональных данных свободно, своей волей и в своем интересе, на следующих </w:t>
      </w:r>
      <w:r w:rsidRPr="00345CC2">
        <w:rPr>
          <w:spacing w:val="-2"/>
          <w:sz w:val="20"/>
          <w:szCs w:val="20"/>
        </w:rPr>
        <w:t>условиях:</w:t>
      </w:r>
    </w:p>
    <w:p w:rsidR="00AA4F86" w:rsidRDefault="00345CC2">
      <w:pPr>
        <w:pStyle w:val="a3"/>
        <w:spacing w:before="250" w:line="256" w:lineRule="auto"/>
        <w:ind w:right="34"/>
        <w:jc w:val="both"/>
      </w:pPr>
      <w:r>
        <w:t>Данное согласие дается на обработку моих персональных данных, как без использования средств автоматизации, так и с их использованием.</w:t>
      </w:r>
    </w:p>
    <w:p w:rsidR="00AA4F86" w:rsidRDefault="00345CC2">
      <w:pPr>
        <w:pStyle w:val="a3"/>
        <w:spacing w:before="184"/>
        <w:jc w:val="both"/>
      </w:pPr>
      <w:r>
        <w:t>Согласие</w:t>
      </w:r>
      <w:r>
        <w:rPr>
          <w:spacing w:val="-7"/>
        </w:rPr>
        <w:t xml:space="preserve"> </w:t>
      </w:r>
      <w:r>
        <w:t>дается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rPr>
          <w:spacing w:val="-2"/>
        </w:rPr>
        <w:t>включающих: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spacing w:before="197"/>
        <w:ind w:left="720" w:hanging="359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отчество;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spacing w:line="244" w:lineRule="exact"/>
        <w:ind w:left="720" w:hanging="359"/>
        <w:rPr>
          <w:sz w:val="20"/>
        </w:rPr>
      </w:pPr>
      <w:r>
        <w:rPr>
          <w:sz w:val="20"/>
        </w:rPr>
        <w:t>паспортные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данные;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spacing w:line="244" w:lineRule="exact"/>
        <w:ind w:left="720" w:hanging="359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жительства;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0"/>
        </w:rPr>
      </w:pPr>
      <w:r>
        <w:rPr>
          <w:sz w:val="20"/>
        </w:rPr>
        <w:t>контактные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данные;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0"/>
        </w:rPr>
      </w:pPr>
      <w:r>
        <w:rPr>
          <w:spacing w:val="-2"/>
          <w:sz w:val="20"/>
        </w:rPr>
        <w:t>изображение;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0"/>
        </w:rPr>
      </w:pPr>
      <w:r>
        <w:rPr>
          <w:sz w:val="20"/>
        </w:rPr>
        <w:t>замещаемая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должность;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1"/>
        </w:tabs>
        <w:spacing w:before="2" w:line="237" w:lineRule="auto"/>
        <w:ind w:right="30"/>
        <w:rPr>
          <w:sz w:val="20"/>
        </w:rPr>
      </w:pPr>
      <w:r>
        <w:rPr>
          <w:sz w:val="20"/>
        </w:rPr>
        <w:t>иные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40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40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и исполнения договоров.</w:t>
      </w:r>
    </w:p>
    <w:p w:rsidR="00AA4F86" w:rsidRDefault="00345CC2">
      <w:pPr>
        <w:pStyle w:val="a3"/>
        <w:spacing w:before="181"/>
        <w:jc w:val="both"/>
      </w:pPr>
      <w:r>
        <w:t>Цель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данных:</w:t>
      </w:r>
    </w:p>
    <w:p w:rsidR="00AA4F86" w:rsidRDefault="00345CC2">
      <w:pPr>
        <w:pStyle w:val="a5"/>
        <w:numPr>
          <w:ilvl w:val="0"/>
          <w:numId w:val="2"/>
        </w:numPr>
        <w:tabs>
          <w:tab w:val="left" w:pos="721"/>
        </w:tabs>
        <w:spacing w:before="21" w:line="237" w:lineRule="auto"/>
        <w:ind w:right="28"/>
        <w:rPr>
          <w:sz w:val="20"/>
        </w:rPr>
      </w:pPr>
      <w:r>
        <w:rPr>
          <w:sz w:val="20"/>
        </w:rPr>
        <w:t>подготовка,</w:t>
      </w:r>
      <w:r>
        <w:rPr>
          <w:spacing w:val="80"/>
          <w:sz w:val="20"/>
        </w:rPr>
        <w:t xml:space="preserve"> </w:t>
      </w:r>
      <w:r>
        <w:rPr>
          <w:sz w:val="20"/>
        </w:rPr>
        <w:t>заключение,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80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80"/>
          <w:sz w:val="20"/>
        </w:rPr>
        <w:t xml:space="preserve"> </w:t>
      </w:r>
      <w:r>
        <w:rPr>
          <w:sz w:val="20"/>
        </w:rPr>
        <w:t>финансово- хозяйственной</w:t>
      </w:r>
      <w:r>
        <w:rPr>
          <w:spacing w:val="76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78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76"/>
          <w:sz w:val="20"/>
        </w:rPr>
        <w:t xml:space="preserve"> </w:t>
      </w:r>
      <w:r>
        <w:rPr>
          <w:sz w:val="20"/>
        </w:rPr>
        <w:t>и</w:t>
      </w:r>
      <w:r>
        <w:rPr>
          <w:spacing w:val="76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76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77"/>
          <w:sz w:val="20"/>
        </w:rPr>
        <w:t xml:space="preserve"> </w:t>
      </w:r>
      <w:r>
        <w:rPr>
          <w:sz w:val="20"/>
        </w:rPr>
        <w:t>от</w:t>
      </w:r>
      <w:r>
        <w:rPr>
          <w:spacing w:val="77"/>
          <w:sz w:val="20"/>
        </w:rPr>
        <w:t xml:space="preserve"> </w:t>
      </w:r>
      <w:r>
        <w:rPr>
          <w:sz w:val="20"/>
        </w:rPr>
        <w:t>ООО</w:t>
      </w:r>
      <w:r>
        <w:rPr>
          <w:spacing w:val="78"/>
          <w:sz w:val="20"/>
        </w:rPr>
        <w:t xml:space="preserve"> </w:t>
      </w:r>
      <w:r>
        <w:rPr>
          <w:sz w:val="20"/>
        </w:rPr>
        <w:t>ТПК</w:t>
      </w:r>
    </w:p>
    <w:p w:rsidR="00AA4F86" w:rsidRDefault="00345CC2">
      <w:pPr>
        <w:pStyle w:val="a3"/>
        <w:spacing w:before="1"/>
        <w:ind w:left="721"/>
      </w:pPr>
      <w:r>
        <w:t>«ЭКСПРЕСС-КАРТ»,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«горячей</w:t>
      </w:r>
      <w:r>
        <w:rPr>
          <w:spacing w:val="-10"/>
        </w:rPr>
        <w:t xml:space="preserve"> </w:t>
      </w:r>
      <w:r>
        <w:t>линии»</w:t>
      </w:r>
      <w:r>
        <w:rPr>
          <w:spacing w:val="-13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ТПК</w:t>
      </w:r>
      <w:r>
        <w:rPr>
          <w:spacing w:val="-9"/>
        </w:rPr>
        <w:t xml:space="preserve"> </w:t>
      </w:r>
      <w:r>
        <w:t>«ЭКСПРЕСС-</w:t>
      </w:r>
      <w:r>
        <w:rPr>
          <w:spacing w:val="-2"/>
        </w:rPr>
        <w:t>КАРТ».</w:t>
      </w:r>
    </w:p>
    <w:p w:rsidR="00AA4F86" w:rsidRDefault="00AA4F86">
      <w:pPr>
        <w:pStyle w:val="a3"/>
        <w:ind w:left="0"/>
      </w:pPr>
    </w:p>
    <w:p w:rsidR="00AA4F86" w:rsidRDefault="00345CC2">
      <w:pPr>
        <w:pStyle w:val="a3"/>
        <w:spacing w:before="1" w:line="259" w:lineRule="auto"/>
        <w:ind w:right="29"/>
        <w:jc w:val="both"/>
      </w:pPr>
      <w:r>
        <w:t>Выражаю согласие на осуществление со всеми указанными персональными данными, следующих действий: сбор, систематизация, накопление, хранение, уточнение (обновление или изменение), использование, предоставление, доступ, передача, удаление, блокирование, уничтожение, поиск и сбор информации обо мне из общедоступных источников информации.</w:t>
      </w:r>
    </w:p>
    <w:p w:rsidR="00AA4F86" w:rsidRDefault="00345CC2">
      <w:pPr>
        <w:pStyle w:val="a3"/>
        <w:spacing w:before="180" w:line="259" w:lineRule="auto"/>
        <w:ind w:right="29"/>
        <w:jc w:val="both"/>
      </w:pPr>
      <w: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договорами между Оператором и третьими </w:t>
      </w:r>
      <w:r>
        <w:rPr>
          <w:spacing w:val="-2"/>
        </w:rPr>
        <w:t>лицами.</w:t>
      </w:r>
    </w:p>
    <w:p w:rsidR="00AA4F86" w:rsidRDefault="00345CC2">
      <w:pPr>
        <w:pStyle w:val="a3"/>
        <w:spacing w:before="177" w:line="259" w:lineRule="auto"/>
        <w:ind w:right="29"/>
        <w:jc w:val="both"/>
      </w:pPr>
      <w:r>
        <w:t xml:space="preserve">Оператор имеют право на обмен (прием и передачу) моими персональными данными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осуществляются лицом, подписавшим уведомление о </w:t>
      </w:r>
      <w:r>
        <w:rPr>
          <w:spacing w:val="-2"/>
        </w:rPr>
        <w:t>неразглашении.</w:t>
      </w:r>
    </w:p>
    <w:p w:rsidR="00AA4F86" w:rsidRDefault="00345CC2">
      <w:pPr>
        <w:pStyle w:val="a3"/>
        <w:spacing w:before="179" w:line="261" w:lineRule="auto"/>
        <w:ind w:right="30"/>
        <w:jc w:val="both"/>
      </w:pPr>
      <w:r>
        <w:t>Срок хранения моих персональных данных соответствует сроку хранения первичных документов и составляет 5 (пять) лет с даты окончания договора, представителем по которому я являюсь.</w:t>
      </w:r>
    </w:p>
    <w:p w:rsidR="00AA4F86" w:rsidRDefault="00345CC2">
      <w:pPr>
        <w:pStyle w:val="a3"/>
        <w:spacing w:before="176"/>
        <w:jc w:val="both"/>
      </w:pPr>
      <w:r>
        <w:t>Настоящее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дано</w:t>
      </w:r>
      <w:r>
        <w:rPr>
          <w:spacing w:val="-4"/>
        </w:rPr>
        <w:t xml:space="preserve"> </w:t>
      </w:r>
      <w:r>
        <w:t>мной</w:t>
      </w:r>
      <w:r>
        <w:rPr>
          <w:spacing w:val="-7"/>
        </w:rPr>
        <w:t xml:space="preserve"> </w:t>
      </w:r>
      <w:r>
        <w:t>добровольно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rPr>
          <w:spacing w:val="-2"/>
        </w:rPr>
        <w:t>отзыва.</w:t>
      </w:r>
    </w:p>
    <w:p w:rsidR="00AA4F86" w:rsidRDefault="00345CC2">
      <w:pPr>
        <w:pStyle w:val="a3"/>
        <w:spacing w:before="197"/>
        <w:ind w:left="2" w:hanging="1"/>
      </w:pPr>
      <w:r>
        <w:t>Согласие</w:t>
      </w:r>
      <w:r>
        <w:rPr>
          <w:spacing w:val="37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отозвано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любое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6"/>
        </w:rPr>
        <w:t xml:space="preserve"> </w:t>
      </w:r>
      <w:r>
        <w:t>моего</w:t>
      </w:r>
      <w:r>
        <w:rPr>
          <w:spacing w:val="38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заявления,</w:t>
      </w:r>
      <w:r>
        <w:rPr>
          <w:spacing w:val="37"/>
        </w:rPr>
        <w:t xml:space="preserve"> </w:t>
      </w:r>
      <w:r>
        <w:t>направленного одним из следующих способов:</w:t>
      </w:r>
    </w:p>
    <w:p w:rsidR="00AA4F86" w:rsidRDefault="00345CC2">
      <w:pPr>
        <w:pStyle w:val="a5"/>
        <w:numPr>
          <w:ilvl w:val="0"/>
          <w:numId w:val="1"/>
        </w:numPr>
        <w:tabs>
          <w:tab w:val="left" w:pos="819"/>
          <w:tab w:val="left" w:pos="822"/>
        </w:tabs>
        <w:spacing w:before="166" w:line="235" w:lineRule="auto"/>
        <w:ind w:right="288" w:hanging="360"/>
        <w:rPr>
          <w:sz w:val="20"/>
        </w:rPr>
      </w:pPr>
      <w:r>
        <w:rPr>
          <w:sz w:val="20"/>
        </w:rPr>
        <w:t>почтовой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корреспонденцией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6"/>
          <w:sz w:val="20"/>
        </w:rPr>
        <w:t xml:space="preserve"> </w:t>
      </w:r>
      <w:r>
        <w:rPr>
          <w:sz w:val="20"/>
        </w:rPr>
        <w:t>127411,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2"/>
          <w:sz w:val="20"/>
        </w:rPr>
        <w:t xml:space="preserve"> </w:t>
      </w:r>
      <w:r>
        <w:rPr>
          <w:sz w:val="20"/>
        </w:rPr>
        <w:t>Дмитровское</w:t>
      </w:r>
      <w:r>
        <w:rPr>
          <w:spacing w:val="-3"/>
          <w:sz w:val="20"/>
        </w:rPr>
        <w:t xml:space="preserve"> </w:t>
      </w:r>
      <w:r>
        <w:rPr>
          <w:sz w:val="20"/>
        </w:rPr>
        <w:t>шоссе,</w:t>
      </w:r>
      <w:r>
        <w:rPr>
          <w:spacing w:val="-2"/>
          <w:sz w:val="20"/>
        </w:rPr>
        <w:t xml:space="preserve"> </w:t>
      </w:r>
      <w:r>
        <w:rPr>
          <w:sz w:val="20"/>
        </w:rPr>
        <w:t>дом</w:t>
      </w:r>
      <w:r>
        <w:rPr>
          <w:spacing w:val="-2"/>
          <w:sz w:val="20"/>
        </w:rPr>
        <w:t xml:space="preserve"> </w:t>
      </w:r>
      <w:r>
        <w:rPr>
          <w:sz w:val="20"/>
        </w:rPr>
        <w:t>149,</w:t>
      </w:r>
      <w:r>
        <w:rPr>
          <w:spacing w:val="-2"/>
          <w:sz w:val="20"/>
        </w:rPr>
        <w:t xml:space="preserve"> </w:t>
      </w:r>
      <w:r>
        <w:rPr>
          <w:sz w:val="20"/>
        </w:rPr>
        <w:t>пом. 10/1;</w:t>
      </w:r>
    </w:p>
    <w:p w:rsidR="00AA4F86" w:rsidRDefault="00345CC2">
      <w:pPr>
        <w:pStyle w:val="a5"/>
        <w:numPr>
          <w:ilvl w:val="0"/>
          <w:numId w:val="1"/>
        </w:numPr>
        <w:tabs>
          <w:tab w:val="left" w:pos="819"/>
        </w:tabs>
        <w:spacing w:before="5" w:line="240" w:lineRule="auto"/>
        <w:ind w:left="819" w:hanging="357"/>
        <w:rPr>
          <w:sz w:val="20"/>
        </w:rPr>
      </w:pPr>
      <w:r>
        <w:rPr>
          <w:spacing w:val="-2"/>
          <w:sz w:val="20"/>
        </w:rPr>
        <w:t>скан-копией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адресу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почты </w:t>
      </w:r>
      <w:hyperlink r:id="rId5">
        <w:r>
          <w:rPr>
            <w:color w:val="0000FF"/>
            <w:spacing w:val="-2"/>
            <w:sz w:val="20"/>
            <w:u w:val="single" w:color="0000FF"/>
          </w:rPr>
          <w:t>info@expcard.ru</w:t>
        </w:r>
        <w:r>
          <w:rPr>
            <w:spacing w:val="-2"/>
            <w:sz w:val="20"/>
          </w:rPr>
          <w:t>.</w:t>
        </w:r>
      </w:hyperlink>
    </w:p>
    <w:p w:rsidR="00AA4F86" w:rsidRDefault="00AA4F86">
      <w:pPr>
        <w:pStyle w:val="a3"/>
        <w:spacing w:before="174"/>
        <w:ind w:left="0"/>
      </w:pPr>
    </w:p>
    <w:p w:rsidR="00AA4F86" w:rsidRDefault="00345CC2">
      <w:pPr>
        <w:pStyle w:val="a3"/>
        <w:spacing w:line="256" w:lineRule="auto"/>
        <w:ind w:left="104"/>
      </w:pPr>
      <w:r>
        <w:t>В случае отзыва настоящего Согласия ООО ТПК «ЭКСПРЕСС-КАРТ» вправе обрабатывать мои персональные данные в случаях и в порядке, предусмотренных Федеральным законом «О персональных данных».</w:t>
      </w:r>
    </w:p>
    <w:sectPr w:rsidR="00AA4F86">
      <w:type w:val="continuous"/>
      <w:pgSz w:w="11920" w:h="16850"/>
      <w:pgMar w:top="10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347C5"/>
    <w:multiLevelType w:val="hybridMultilevel"/>
    <w:tmpl w:val="386A9F5A"/>
    <w:lvl w:ilvl="0" w:tplc="EB360076">
      <w:start w:val="1"/>
      <w:numFmt w:val="decimal"/>
      <w:lvlText w:val="%1."/>
      <w:lvlJc w:val="left"/>
      <w:pPr>
        <w:ind w:left="822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34C0C2">
      <w:numFmt w:val="bullet"/>
      <w:lvlText w:val="•"/>
      <w:lvlJc w:val="left"/>
      <w:pPr>
        <w:ind w:left="1730" w:hanging="358"/>
      </w:pPr>
      <w:rPr>
        <w:rFonts w:hint="default"/>
        <w:lang w:val="ru-RU" w:eastAsia="en-US" w:bidi="ar-SA"/>
      </w:rPr>
    </w:lvl>
    <w:lvl w:ilvl="2" w:tplc="480445BE">
      <w:numFmt w:val="bullet"/>
      <w:lvlText w:val="•"/>
      <w:lvlJc w:val="left"/>
      <w:pPr>
        <w:ind w:left="2641" w:hanging="358"/>
      </w:pPr>
      <w:rPr>
        <w:rFonts w:hint="default"/>
        <w:lang w:val="ru-RU" w:eastAsia="en-US" w:bidi="ar-SA"/>
      </w:rPr>
    </w:lvl>
    <w:lvl w:ilvl="3" w:tplc="E82A2F14">
      <w:numFmt w:val="bullet"/>
      <w:lvlText w:val="•"/>
      <w:lvlJc w:val="left"/>
      <w:pPr>
        <w:ind w:left="3552" w:hanging="358"/>
      </w:pPr>
      <w:rPr>
        <w:rFonts w:hint="default"/>
        <w:lang w:val="ru-RU" w:eastAsia="en-US" w:bidi="ar-SA"/>
      </w:rPr>
    </w:lvl>
    <w:lvl w:ilvl="4" w:tplc="9CA4DFD2">
      <w:numFmt w:val="bullet"/>
      <w:lvlText w:val="•"/>
      <w:lvlJc w:val="left"/>
      <w:pPr>
        <w:ind w:left="4463" w:hanging="358"/>
      </w:pPr>
      <w:rPr>
        <w:rFonts w:hint="default"/>
        <w:lang w:val="ru-RU" w:eastAsia="en-US" w:bidi="ar-SA"/>
      </w:rPr>
    </w:lvl>
    <w:lvl w:ilvl="5" w:tplc="F77A9C4A">
      <w:numFmt w:val="bullet"/>
      <w:lvlText w:val="•"/>
      <w:lvlJc w:val="left"/>
      <w:pPr>
        <w:ind w:left="5374" w:hanging="358"/>
      </w:pPr>
      <w:rPr>
        <w:rFonts w:hint="default"/>
        <w:lang w:val="ru-RU" w:eastAsia="en-US" w:bidi="ar-SA"/>
      </w:rPr>
    </w:lvl>
    <w:lvl w:ilvl="6" w:tplc="57BA116A">
      <w:numFmt w:val="bullet"/>
      <w:lvlText w:val="•"/>
      <w:lvlJc w:val="left"/>
      <w:pPr>
        <w:ind w:left="6284" w:hanging="358"/>
      </w:pPr>
      <w:rPr>
        <w:rFonts w:hint="default"/>
        <w:lang w:val="ru-RU" w:eastAsia="en-US" w:bidi="ar-SA"/>
      </w:rPr>
    </w:lvl>
    <w:lvl w:ilvl="7" w:tplc="957E943A">
      <w:numFmt w:val="bullet"/>
      <w:lvlText w:val="•"/>
      <w:lvlJc w:val="left"/>
      <w:pPr>
        <w:ind w:left="7195" w:hanging="358"/>
      </w:pPr>
      <w:rPr>
        <w:rFonts w:hint="default"/>
        <w:lang w:val="ru-RU" w:eastAsia="en-US" w:bidi="ar-SA"/>
      </w:rPr>
    </w:lvl>
    <w:lvl w:ilvl="8" w:tplc="E5243552">
      <w:numFmt w:val="bullet"/>
      <w:lvlText w:val="•"/>
      <w:lvlJc w:val="left"/>
      <w:pPr>
        <w:ind w:left="8106" w:hanging="358"/>
      </w:pPr>
      <w:rPr>
        <w:rFonts w:hint="default"/>
        <w:lang w:val="ru-RU" w:eastAsia="en-US" w:bidi="ar-SA"/>
      </w:rPr>
    </w:lvl>
  </w:abstractNum>
  <w:abstractNum w:abstractNumId="1">
    <w:nsid w:val="77EF4CB2"/>
    <w:multiLevelType w:val="hybridMultilevel"/>
    <w:tmpl w:val="3A9CD3C8"/>
    <w:lvl w:ilvl="0" w:tplc="5F909CB4">
      <w:numFmt w:val="bullet"/>
      <w:lvlText w:val="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36196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C4BC15F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2E8E7C78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7818B78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3E2EEE0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29EA6AA2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54605A66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8" w:tplc="837EFA78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4F86"/>
    <w:rsid w:val="00345CC2"/>
    <w:rsid w:val="00AA4F86"/>
    <w:rsid w:val="00B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1558B-B1E8-4E16-87C2-876FF98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8"/>
      <w:ind w:left="1364" w:right="399" w:firstLine="329"/>
    </w:pPr>
    <w:rPr>
      <w:b/>
      <w:bCs/>
    </w:rPr>
  </w:style>
  <w:style w:type="paragraph" w:styleId="a5">
    <w:name w:val="List Paragraph"/>
    <w:basedOn w:val="a"/>
    <w:uiPriority w:val="1"/>
    <w:qFormat/>
    <w:pPr>
      <w:spacing w:line="245" w:lineRule="exact"/>
      <w:ind w:left="7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xpc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Байкузин Анатолий Владимирович</dc:creator>
  <cp:lastModifiedBy>kopytina</cp:lastModifiedBy>
  <cp:revision>3</cp:revision>
  <dcterms:created xsi:type="dcterms:W3CDTF">2025-07-14T10:15:00Z</dcterms:created>
  <dcterms:modified xsi:type="dcterms:W3CDTF">2025-07-14T10:35:00Z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D:20240219133508</vt:lpwstr>
  </property>
</Properties>
</file>